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5746F" w14:paraId="72E27774" w14:textId="77777777" w:rsidTr="0055746F">
        <w:tc>
          <w:tcPr>
            <w:tcW w:w="4672" w:type="dxa"/>
          </w:tcPr>
          <w:p w14:paraId="7306ABBE" w14:textId="77777777" w:rsidR="0055746F" w:rsidRDefault="0055746F" w:rsidP="004854FF">
            <w:pPr>
              <w:pStyle w:val="ConsPlusNormal"/>
              <w:jc w:val="right"/>
              <w:outlineLvl w:val="0"/>
            </w:pPr>
          </w:p>
        </w:tc>
        <w:tc>
          <w:tcPr>
            <w:tcW w:w="4673" w:type="dxa"/>
          </w:tcPr>
          <w:p w14:paraId="3C2FD7E3" w14:textId="38995AF5" w:rsidR="0055746F" w:rsidRPr="000762AC" w:rsidRDefault="00FE1E72" w:rsidP="0055746F">
            <w:pPr>
              <w:pStyle w:val="ConsPlusNormal"/>
              <w:jc w:val="center"/>
              <w:outlineLvl w:val="0"/>
            </w:pPr>
            <w:r>
              <w:t>Приложение № 3</w:t>
            </w:r>
            <w:bookmarkStart w:id="0" w:name="_GoBack"/>
            <w:bookmarkEnd w:id="0"/>
          </w:p>
          <w:p w14:paraId="1279E839" w14:textId="77777777" w:rsidR="0055746F" w:rsidRPr="000762AC" w:rsidRDefault="0055746F" w:rsidP="0055746F">
            <w:pPr>
              <w:pStyle w:val="ConsPlusNormal"/>
              <w:jc w:val="center"/>
            </w:pPr>
          </w:p>
          <w:p w14:paraId="69CE947E" w14:textId="77777777" w:rsidR="0055746F" w:rsidRPr="000762AC" w:rsidRDefault="0055746F" w:rsidP="0055746F">
            <w:pPr>
              <w:pStyle w:val="ConsPlusNormal"/>
              <w:jc w:val="center"/>
            </w:pPr>
            <w:r>
              <w:t>УТВЕРЖДЕН</w:t>
            </w:r>
          </w:p>
          <w:p w14:paraId="3523920C" w14:textId="77777777" w:rsidR="0055746F" w:rsidRPr="000762AC" w:rsidRDefault="0055746F" w:rsidP="0055746F">
            <w:pPr>
              <w:pStyle w:val="ConsPlusNormal"/>
              <w:jc w:val="center"/>
            </w:pPr>
            <w:r w:rsidRPr="000762AC">
              <w:t>постановлением Правительства</w:t>
            </w:r>
          </w:p>
          <w:p w14:paraId="30A69BE5" w14:textId="77777777" w:rsidR="0055746F" w:rsidRPr="000762AC" w:rsidRDefault="0055746F" w:rsidP="0055746F">
            <w:pPr>
              <w:pStyle w:val="ConsPlusNormal"/>
              <w:jc w:val="center"/>
            </w:pPr>
            <w:r w:rsidRPr="000762AC">
              <w:t>Республики Бурятия</w:t>
            </w:r>
          </w:p>
          <w:p w14:paraId="02B76940" w14:textId="47DCDCD6" w:rsidR="0055746F" w:rsidRPr="000762AC" w:rsidRDefault="0055746F" w:rsidP="0055746F">
            <w:pPr>
              <w:pStyle w:val="ConsPlusNormal"/>
              <w:jc w:val="center"/>
            </w:pPr>
            <w:r>
              <w:t xml:space="preserve">от </w:t>
            </w:r>
            <w:r w:rsidR="00C20882">
              <w:t>29.09.</w:t>
            </w:r>
            <w:r>
              <w:t xml:space="preserve">2025 </w:t>
            </w:r>
            <w:r w:rsidR="00C20882">
              <w:t>№ 570</w:t>
            </w:r>
          </w:p>
          <w:p w14:paraId="61F79A2C" w14:textId="77777777" w:rsidR="0055746F" w:rsidRDefault="0055746F" w:rsidP="004854FF">
            <w:pPr>
              <w:pStyle w:val="ConsPlusNormal"/>
              <w:jc w:val="right"/>
              <w:outlineLvl w:val="0"/>
            </w:pPr>
          </w:p>
        </w:tc>
      </w:tr>
    </w:tbl>
    <w:p w14:paraId="037D7525" w14:textId="77777777" w:rsidR="0055746F" w:rsidRDefault="0055746F" w:rsidP="004854FF">
      <w:pPr>
        <w:pStyle w:val="ConsPlusNormal"/>
        <w:jc w:val="right"/>
        <w:outlineLvl w:val="0"/>
      </w:pPr>
    </w:p>
    <w:p w14:paraId="6DA1F104" w14:textId="77777777" w:rsidR="004854FF" w:rsidRDefault="004854FF" w:rsidP="004854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42CF99" w14:textId="77777777" w:rsidR="0055746F" w:rsidRDefault="0055746F" w:rsidP="004854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D09F92" w14:textId="06586E23" w:rsidR="0055746F" w:rsidRDefault="0055746F" w:rsidP="007070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0D4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  <w:r w:rsidR="007070D4" w:rsidRPr="007070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D8B6858" w14:textId="7409505D" w:rsidR="004854FF" w:rsidRPr="007070D4" w:rsidRDefault="007070D4" w:rsidP="007070D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0D4">
        <w:rPr>
          <w:rFonts w:ascii="Times New Roman" w:hAnsi="Times New Roman" w:cs="Times New Roman"/>
          <w:b/>
          <w:bCs/>
          <w:sz w:val="28"/>
          <w:szCs w:val="28"/>
        </w:rPr>
        <w:t xml:space="preserve">вакантных должностей работников сферы физической культуры и спорта Республики Бурятия в организациях физической культуры и спорта, при замещении которых осуществляются единовременные компенсационные выплаты работникам сферы физической культуры и спорта, прибывшим (переехавшим) на работу </w:t>
      </w:r>
      <w:r w:rsidR="001976E7" w:rsidRPr="001976E7">
        <w:rPr>
          <w:rFonts w:ascii="Times New Roman" w:hAnsi="Times New Roman" w:cs="Times New Roman"/>
          <w:b/>
          <w:bCs/>
          <w:sz w:val="28"/>
          <w:szCs w:val="28"/>
        </w:rPr>
        <w:t>в населенные пункты с числом жителей до 50 тысяч человек н</w:t>
      </w:r>
      <w:r w:rsidR="0055746F">
        <w:rPr>
          <w:rFonts w:ascii="Times New Roman" w:hAnsi="Times New Roman" w:cs="Times New Roman"/>
          <w:b/>
          <w:bCs/>
          <w:sz w:val="28"/>
          <w:szCs w:val="28"/>
        </w:rPr>
        <w:t>а территории Республики Бурятия</w:t>
      </w:r>
      <w:r w:rsidR="001F123F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182EF4CD" w14:textId="77777777" w:rsidR="004854FF" w:rsidRPr="003D27AF" w:rsidRDefault="004854FF" w:rsidP="004854F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7227A0" w14:textId="77777777" w:rsidR="004854FF" w:rsidRDefault="004854FF" w:rsidP="003D2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7AF">
        <w:rPr>
          <w:rFonts w:ascii="Times New Roman" w:hAnsi="Times New Roman" w:cs="Times New Roman"/>
          <w:sz w:val="28"/>
          <w:szCs w:val="28"/>
        </w:rPr>
        <w:t>Тренер-преподаватель</w:t>
      </w:r>
    </w:p>
    <w:p w14:paraId="22670616" w14:textId="77777777" w:rsidR="003D27AF" w:rsidRPr="003D27AF" w:rsidRDefault="003D27AF" w:rsidP="003D2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12F1D" w14:textId="77777777" w:rsidR="004854FF" w:rsidRDefault="004854FF" w:rsidP="003D2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7AF">
        <w:rPr>
          <w:rFonts w:ascii="Times New Roman" w:hAnsi="Times New Roman" w:cs="Times New Roman"/>
          <w:sz w:val="28"/>
          <w:szCs w:val="28"/>
        </w:rPr>
        <w:t>Старший тренер-преподаватель</w:t>
      </w:r>
    </w:p>
    <w:p w14:paraId="5C59636B" w14:textId="77777777" w:rsidR="003D27AF" w:rsidRPr="003D27AF" w:rsidRDefault="003D27AF" w:rsidP="003D2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7F1AF" w14:textId="77777777" w:rsidR="004854FF" w:rsidRDefault="006E58E4" w:rsidP="003D2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7AF">
        <w:rPr>
          <w:rFonts w:ascii="Times New Roman" w:hAnsi="Times New Roman" w:cs="Times New Roman"/>
          <w:sz w:val="28"/>
          <w:szCs w:val="28"/>
        </w:rPr>
        <w:t>Тренер-преподаватель по адаптивной физической культуре и адаптивному спорту (спортивной дисциплине, группе спортивных дисциплин)</w:t>
      </w:r>
    </w:p>
    <w:p w14:paraId="1F0FC368" w14:textId="77777777" w:rsidR="003D27AF" w:rsidRPr="003D27AF" w:rsidRDefault="003D27AF" w:rsidP="003D2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C837EF" w14:textId="77777777" w:rsidR="006E58E4" w:rsidRDefault="006E58E4" w:rsidP="003D27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7AF">
        <w:rPr>
          <w:rFonts w:ascii="Times New Roman" w:hAnsi="Times New Roman" w:cs="Times New Roman"/>
          <w:sz w:val="28"/>
          <w:szCs w:val="28"/>
        </w:rPr>
        <w:t>Старший тренер-преподаватель по адаптивной физической культуре и адаптивному спорту (спортивной дисциплине, группе спортивных дисциплин)</w:t>
      </w:r>
    </w:p>
    <w:p w14:paraId="72223944" w14:textId="77777777" w:rsidR="007070D4" w:rsidRDefault="007070D4" w:rsidP="007070D4">
      <w:pPr>
        <w:pStyle w:val="a3"/>
        <w:spacing w:before="0" w:beforeAutospacing="0" w:after="0" w:afterAutospacing="0" w:line="288" w:lineRule="atLeast"/>
        <w:ind w:firstLine="540"/>
        <w:jc w:val="both"/>
      </w:pPr>
    </w:p>
    <w:p w14:paraId="6EC0CE84" w14:textId="77777777" w:rsidR="001F123F" w:rsidRDefault="001F123F" w:rsidP="007070D4">
      <w:pPr>
        <w:pStyle w:val="a3"/>
        <w:spacing w:before="0" w:beforeAutospacing="0" w:after="0" w:afterAutospacing="0" w:line="288" w:lineRule="atLeast"/>
        <w:ind w:firstLine="540"/>
        <w:jc w:val="both"/>
      </w:pPr>
    </w:p>
    <w:p w14:paraId="2B5BEF8A" w14:textId="77777777" w:rsidR="0055746F" w:rsidRPr="0064709D" w:rsidRDefault="0055746F" w:rsidP="0055746F">
      <w:pPr>
        <w:pStyle w:val="ConsPlusNormal"/>
      </w:pPr>
      <w:r>
        <w:t>___________________________</w:t>
      </w:r>
    </w:p>
    <w:p w14:paraId="69A3D580" w14:textId="4D427301" w:rsidR="0055746F" w:rsidRDefault="0055746F" w:rsidP="0055746F">
      <w:pPr>
        <w:pStyle w:val="a3"/>
        <w:spacing w:after="0" w:line="288" w:lineRule="atLeast"/>
        <w:ind w:firstLine="540"/>
        <w:jc w:val="both"/>
      </w:pPr>
      <w:r>
        <w:t>*</w:t>
      </w:r>
      <w:r w:rsidR="007070D4">
        <w:t xml:space="preserve">Вакантные должности работников сферы физической культуры и спорта в организациях физической культуры и спорта, включаемые в перечень, должны иметь продолжительность существования не менее 6 месяцев на дату подачи заявки Правительства Республики Бурятия  о предоставлении субсидии </w:t>
      </w:r>
      <w:r w:rsidR="001F123F">
        <w:t xml:space="preserve">из федерального бюджета </w:t>
      </w:r>
      <w:r w:rsidR="007070D4">
        <w:t>в соответствии с приложением № 20 к государственной программе Российской Федерации «Развитие физической культуры и спорта»</w:t>
      </w:r>
      <w:r w:rsidR="001F123F">
        <w:t xml:space="preserve">, утвержденной </w:t>
      </w:r>
      <w:r w:rsidR="007070D4">
        <w:t xml:space="preserve"> </w:t>
      </w:r>
      <w:r w:rsidR="001F123F">
        <w:t>п</w:t>
      </w:r>
      <w:r w:rsidR="001F123F" w:rsidRPr="001F123F">
        <w:t>остановление</w:t>
      </w:r>
      <w:r w:rsidR="001F123F">
        <w:t>м</w:t>
      </w:r>
      <w:r w:rsidR="001F123F" w:rsidRPr="001F123F">
        <w:t xml:space="preserve"> Правительства Р</w:t>
      </w:r>
      <w:r w:rsidR="001F123F">
        <w:t xml:space="preserve">оссийской </w:t>
      </w:r>
      <w:r w:rsidR="001F123F" w:rsidRPr="001F123F">
        <w:t>Ф</w:t>
      </w:r>
      <w:r w:rsidR="001F123F">
        <w:t>едерации</w:t>
      </w:r>
      <w:r w:rsidR="001F123F" w:rsidRPr="001F123F">
        <w:t xml:space="preserve"> от 30.09.2021 </w:t>
      </w:r>
      <w:r w:rsidR="001F123F">
        <w:t>№</w:t>
      </w:r>
      <w:r w:rsidR="001F123F" w:rsidRPr="001F123F">
        <w:t xml:space="preserve"> 1661</w:t>
      </w:r>
      <w:r w:rsidR="001F123F">
        <w:t>.</w:t>
      </w:r>
    </w:p>
    <w:p w14:paraId="60287D77" w14:textId="0101464C" w:rsidR="0055746F" w:rsidRPr="0055746F" w:rsidRDefault="0055746F" w:rsidP="0055746F">
      <w:pPr>
        <w:pStyle w:val="ConsPlusNormal"/>
        <w:jc w:val="center"/>
      </w:pPr>
      <w:r>
        <w:t>___________________________</w:t>
      </w:r>
    </w:p>
    <w:sectPr w:rsidR="0055746F" w:rsidRPr="00557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4FF"/>
    <w:rsid w:val="00087F13"/>
    <w:rsid w:val="001976E7"/>
    <w:rsid w:val="001F123F"/>
    <w:rsid w:val="00205AD5"/>
    <w:rsid w:val="002E7A55"/>
    <w:rsid w:val="0032483C"/>
    <w:rsid w:val="003D27AF"/>
    <w:rsid w:val="004854FF"/>
    <w:rsid w:val="004C239B"/>
    <w:rsid w:val="0055746F"/>
    <w:rsid w:val="005F01E9"/>
    <w:rsid w:val="006E58E4"/>
    <w:rsid w:val="007070D4"/>
    <w:rsid w:val="007B4142"/>
    <w:rsid w:val="008A64D6"/>
    <w:rsid w:val="0090197D"/>
    <w:rsid w:val="00931021"/>
    <w:rsid w:val="009766E6"/>
    <w:rsid w:val="00976C6C"/>
    <w:rsid w:val="009866EB"/>
    <w:rsid w:val="00A335D1"/>
    <w:rsid w:val="00A70BB2"/>
    <w:rsid w:val="00BD0918"/>
    <w:rsid w:val="00C20882"/>
    <w:rsid w:val="00CB2276"/>
    <w:rsid w:val="00D36010"/>
    <w:rsid w:val="00DB24C1"/>
    <w:rsid w:val="00F07DFC"/>
    <w:rsid w:val="00FE014A"/>
    <w:rsid w:val="00F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B0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854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0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5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854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0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5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26AD199-A84F-4FCA-8997-5CD9D379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Отдел по организации выпуска правовых актов</cp:lastModifiedBy>
  <cp:revision>10</cp:revision>
  <dcterms:created xsi:type="dcterms:W3CDTF">2025-09-09T05:27:00Z</dcterms:created>
  <dcterms:modified xsi:type="dcterms:W3CDTF">2025-09-29T09:14:00Z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-1150337236</vt:i4>
  </property>
  <property fmtid="{D5CDD505-2E9C-101B-9397-08002B2CF9AE}" pid="3" name="_NewReviewCycle">
    <vt:lpwstr/>
  </property>
  <property fmtid="{D5CDD505-2E9C-101B-9397-08002B2CF9AE}" pid="4" name="_EmailSubject">
    <vt:lpwstr>570 </vt:lpwstr>
  </property>
  <property fmtid="{D5CDD505-2E9C-101B-9397-08002B2CF9AE}" pid="5" name="_AuthorEmail">
    <vt:lpwstr>protch@govrb.ru</vt:lpwstr>
  </property>
  <property fmtid="{D5CDD505-2E9C-101B-9397-08002B2CF9AE}" pid="6" name="_AuthorEmailDisplayName">
    <vt:lpwstr>Отдел по организации выпуска правовых актов</vt:lpwstr>
  </property>
</Properties>
</file>